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92" w:rsidRPr="00324992" w:rsidRDefault="00324992" w:rsidP="00324992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324992">
        <w:rPr>
          <w:rFonts w:ascii="Tahoma" w:eastAsia="Times New Roman" w:hAnsi="Tahoma" w:cs="Tahoma"/>
          <w:color w:val="212529"/>
          <w:sz w:val="36"/>
          <w:szCs w:val="36"/>
          <w:rtl/>
        </w:rPr>
        <w:t>الجمعية العامة تنعقد بتاريخ 07/11/2019</w:t>
      </w:r>
    </w:p>
    <w:p w:rsidR="00324992" w:rsidRPr="00324992" w:rsidRDefault="00324992" w:rsidP="00324992">
      <w:pPr>
        <w:shd w:val="clear" w:color="auto" w:fill="FFFFFF"/>
        <w:spacing w:after="173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hyperlink r:id="rId4" w:history="1">
        <w:r w:rsidRPr="00324992">
          <w:rPr>
            <w:rFonts w:ascii="Tahoma" w:eastAsia="Times New Roman" w:hAnsi="Tahoma" w:cs="Tahoma"/>
            <w:color w:val="C5964A"/>
            <w:sz w:val="24"/>
            <w:szCs w:val="24"/>
            <w:rtl/>
          </w:rPr>
          <w:t>اكتتاب</w:t>
        </w:r>
      </w:hyperlink>
    </w:p>
    <w:p w:rsidR="00324992" w:rsidRPr="00324992" w:rsidRDefault="00324992" w:rsidP="003249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2529"/>
          <w:sz w:val="24"/>
          <w:szCs w:val="24"/>
        </w:rPr>
      </w:pPr>
      <w:r w:rsidRPr="00324992">
        <w:rPr>
          <w:rFonts w:ascii="Tahoma" w:eastAsia="Times New Roman" w:hAnsi="Tahoma" w:cs="Tahoma"/>
          <w:color w:val="212529"/>
          <w:sz w:val="24"/>
          <w:szCs w:val="24"/>
        </w:rPr>
        <w:t xml:space="preserve">23 </w:t>
      </w:r>
      <w:proofErr w:type="spellStart"/>
      <w:r w:rsidRPr="00324992">
        <w:rPr>
          <w:rFonts w:ascii="Tahoma" w:eastAsia="Times New Roman" w:hAnsi="Tahoma" w:cs="Tahoma"/>
          <w:color w:val="212529"/>
          <w:sz w:val="24"/>
          <w:szCs w:val="24"/>
          <w:rtl/>
        </w:rPr>
        <w:t>أكتوبر,</w:t>
      </w:r>
      <w:proofErr w:type="spellEnd"/>
      <w:r w:rsidRPr="00324992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2019 </w:t>
      </w:r>
      <w:proofErr w:type="spellStart"/>
      <w:r w:rsidRPr="00324992">
        <w:rPr>
          <w:rFonts w:ascii="Tahoma" w:eastAsia="Times New Roman" w:hAnsi="Tahoma" w:cs="Tahoma"/>
          <w:color w:val="212529"/>
          <w:sz w:val="24"/>
          <w:szCs w:val="24"/>
          <w:rtl/>
        </w:rPr>
        <w:t>/</w:t>
      </w:r>
      <w:proofErr w:type="spellEnd"/>
      <w:r w:rsidRPr="00324992">
        <w:rPr>
          <w:rFonts w:ascii="Tahoma" w:eastAsia="Times New Roman" w:hAnsi="Tahoma" w:cs="Tahoma"/>
          <w:color w:val="212529"/>
          <w:sz w:val="24"/>
          <w:szCs w:val="24"/>
          <w:rtl/>
        </w:rPr>
        <w:t xml:space="preserve"> 02:45 م</w:t>
      </w:r>
    </w:p>
    <w:p w:rsidR="003F7883" w:rsidRPr="00D71F44" w:rsidRDefault="003F7883" w:rsidP="00D71F44"/>
    <w:sectPr w:rsidR="003F7883" w:rsidRPr="00D71F44" w:rsidSect="00804D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3F7883"/>
    <w:rsid w:val="00047390"/>
    <w:rsid w:val="00143354"/>
    <w:rsid w:val="00165E99"/>
    <w:rsid w:val="00324992"/>
    <w:rsid w:val="003F181A"/>
    <w:rsid w:val="003F7883"/>
    <w:rsid w:val="00804D9B"/>
    <w:rsid w:val="00BB5EB2"/>
    <w:rsid w:val="00CB438E"/>
    <w:rsid w:val="00D71F44"/>
    <w:rsid w:val="00DE5147"/>
    <w:rsid w:val="00E01826"/>
    <w:rsid w:val="00E5777D"/>
    <w:rsid w:val="00EA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9B"/>
  </w:style>
  <w:style w:type="paragraph" w:styleId="Heading1">
    <w:name w:val="heading 1"/>
    <w:basedOn w:val="Normal"/>
    <w:next w:val="Normal"/>
    <w:link w:val="Heading1Char"/>
    <w:uiPriority w:val="9"/>
    <w:qFormat/>
    <w:rsid w:val="00E0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1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18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580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5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78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005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29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843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0000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229">
          <w:marLeft w:val="0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591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551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56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937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329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ursakuwait.com.kw/stock/237/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moath</dc:creator>
  <cp:lastModifiedBy>moath</cp:lastModifiedBy>
  <cp:revision>2</cp:revision>
  <dcterms:created xsi:type="dcterms:W3CDTF">2020-01-23T07:04:00Z</dcterms:created>
  <dcterms:modified xsi:type="dcterms:W3CDTF">2020-01-23T07:04:00Z</dcterms:modified>
</cp:coreProperties>
</file>